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444D486" Type="http://schemas.openxmlformats.org/officeDocument/2006/relationships/officeDocument" Target="/word/document.xml" /><Relationship Id="coreR3444D48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"/>
        <w:rPr>
          <w:color w:val="92D050"/>
          <w:sz w:val="28"/>
        </w:rPr>
      </w:pPr>
      <w:r>
        <w:rPr>
          <w:color w:val="92D050"/>
          <w:sz w:val="28"/>
        </w:rPr>
        <w:t>Modelo T03</w:t>
      </w:r>
    </w:p>
    <w:p>
      <w:pPr>
        <w:pStyle w:val="P5"/>
      </w:pPr>
      <w:r>
        <w:t>Registro de Representante Autorizado</w:t>
      </w:r>
    </w:p>
    <w:p>
      <w:pPr>
        <w:tabs>
          <w:tab w:val="left" w:pos="360" w:leader="none"/>
        </w:tabs>
        <w:spacing w:before="0"/>
        <w:rPr>
          <w:b w:val="1"/>
          <w:sz w:val="28"/>
        </w:rPr>
      </w:pPr>
    </w:p>
    <w:p>
      <w:pPr>
        <w:numPr>
          <w:ilvl w:val="0"/>
          <w:numId w:val="3"/>
        </w:numPr>
        <w:tabs>
          <w:tab w:val="left" w:pos="360" w:leader="none"/>
          <w:tab w:val="clear" w:pos="720" w:leader="none"/>
        </w:tabs>
        <w:spacing w:before="0"/>
        <w:ind w:hanging="720"/>
        <w:rPr>
          <w:b w:val="1"/>
          <w:sz w:val="22"/>
        </w:rPr>
      </w:pPr>
      <w:r>
        <w:rPr>
          <w:b w:val="1"/>
          <w:sz w:val="22"/>
        </w:rPr>
        <w:t>Identificação</w:t>
      </w:r>
    </w:p>
    <w:tbl>
      <w:tblPr>
        <w:tblStyle w:val="T2"/>
        <w:tblW w:w="8748" w:type="dxa"/>
        <w:tblInd w:w="468" w:type="dxa"/>
        <w:tblBorders>
          <w:top w:val="dotted" w:sz="4" w:space="0" w:shadow="0" w:frame="0" w:color="808080"/>
          <w:left w:val="none" w:sz="0" w:space="0" w:shadow="0" w:frame="0"/>
          <w:bottom w:val="dotted" w:sz="4" w:space="0" w:shadow="0" w:frame="0" w:color="808080"/>
          <w:right w:val="none" w:sz="0" w:space="0" w:shadow="0" w:frame="0"/>
          <w:insideH w:val="dotted" w:sz="4" w:space="0" w:shadow="0" w:frame="0" w:color="808080"/>
          <w:insideV w:val="none" w:sz="0" w:space="0" w:shadow="0" w:frame="0"/>
        </w:tblBorders>
        <w:tblLayout w:type="autofit"/>
      </w:tblPr>
      <w:tblGrid/>
      <w:tr>
        <w:trPr>
          <w:trHeight w:hRule="atLeast" w:val="397"/>
        </w:trPr>
        <w:tc>
          <w:tcPr>
            <w:tcW w:w="4968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Entidade:</w:t>
            </w:r>
          </w:p>
        </w:tc>
        <w:tc>
          <w:tcPr>
            <w:tcW w:w="72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sz w:val="20"/>
              </w:rPr>
            </w:pPr>
          </w:p>
        </w:tc>
        <w:tc>
          <w:tcPr>
            <w:tcW w:w="306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sz w:val="20"/>
              </w:rPr>
            </w:pPr>
          </w:p>
        </w:tc>
      </w:tr>
      <w:tr>
        <w:trPr>
          <w:trHeight w:hRule="atLeast" w:val="397"/>
        </w:trPr>
        <w:tc>
          <w:tcPr>
            <w:tcW w:w="4968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Nome Representante:</w:t>
            </w:r>
          </w:p>
        </w:tc>
        <w:tc>
          <w:tcPr>
            <w:tcW w:w="72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sz w:val="20"/>
              </w:rPr>
            </w:pPr>
          </w:p>
        </w:tc>
        <w:tc>
          <w:tcPr>
            <w:tcW w:w="306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sz w:val="20"/>
              </w:rPr>
            </w:pPr>
          </w:p>
        </w:tc>
      </w:tr>
      <w:tr>
        <w:trPr>
          <w:trHeight w:hRule="atLeast" w:val="397"/>
        </w:trPr>
        <w:tc>
          <w:tcPr>
            <w:tcW w:w="4968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Cargo:</w:t>
            </w:r>
          </w:p>
        </w:tc>
        <w:tc>
          <w:tcPr>
            <w:tcW w:w="72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sz w:val="20"/>
              </w:rPr>
            </w:pPr>
          </w:p>
        </w:tc>
        <w:tc>
          <w:tcPr>
            <w:tcW w:w="306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sz w:val="20"/>
              </w:rPr>
            </w:pPr>
          </w:p>
        </w:tc>
      </w:tr>
      <w:tr>
        <w:trPr>
          <w:trHeight w:hRule="atLeast" w:val="397"/>
        </w:trPr>
        <w:tc>
          <w:tcPr>
            <w:tcW w:w="4968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Morada:</w:t>
            </w:r>
          </w:p>
        </w:tc>
        <w:tc>
          <w:tcPr>
            <w:tcW w:w="72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sz w:val="20"/>
              </w:rPr>
            </w:pPr>
          </w:p>
        </w:tc>
        <w:tc>
          <w:tcPr>
            <w:tcW w:w="306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sz w:val="20"/>
              </w:rPr>
            </w:pPr>
          </w:p>
        </w:tc>
      </w:tr>
      <w:tr>
        <w:trPr>
          <w:trHeight w:hRule="atLeast" w:val="397"/>
        </w:trPr>
        <w:tc>
          <w:tcPr>
            <w:tcW w:w="4968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Localidade/Cod. Postal:</w:t>
            </w:r>
          </w:p>
        </w:tc>
        <w:tc>
          <w:tcPr>
            <w:tcW w:w="72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sz w:val="20"/>
              </w:rPr>
            </w:pPr>
          </w:p>
        </w:tc>
        <w:tc>
          <w:tcPr>
            <w:tcW w:w="306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País:</w:t>
            </w:r>
          </w:p>
        </w:tc>
      </w:tr>
      <w:tr>
        <w:trPr>
          <w:trHeight w:hRule="atLeast" w:val="397"/>
        </w:trPr>
        <w:tc>
          <w:tcPr>
            <w:tcW w:w="4968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Telefone</w:t>
            </w:r>
          </w:p>
        </w:tc>
        <w:tc>
          <w:tcPr>
            <w:tcW w:w="72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sz w:val="20"/>
              </w:rPr>
            </w:pPr>
          </w:p>
        </w:tc>
        <w:tc>
          <w:tcPr>
            <w:tcW w:w="306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Fax:</w:t>
            </w:r>
          </w:p>
        </w:tc>
      </w:tr>
      <w:tr>
        <w:trPr>
          <w:trHeight w:hRule="atLeast" w:val="397"/>
        </w:trPr>
        <w:tc>
          <w:tcPr>
            <w:tcW w:w="4968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72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sz w:val="20"/>
              </w:rPr>
            </w:pPr>
          </w:p>
        </w:tc>
        <w:tc>
          <w:tcPr>
            <w:tcW w:w="306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sz w:val="20"/>
              </w:rPr>
            </w:pPr>
          </w:p>
        </w:tc>
      </w:tr>
    </w:tbl>
    <w:p>
      <w:pPr>
        <w:tabs>
          <w:tab w:val="left" w:pos="360" w:leader="none"/>
        </w:tabs>
        <w:spacing w:before="0"/>
        <w:rPr>
          <w:b w:val="1"/>
          <w:sz w:val="28"/>
        </w:rPr>
      </w:pPr>
    </w:p>
    <w:p>
      <w:pPr>
        <w:tabs>
          <w:tab w:val="left" w:pos="360" w:leader="none"/>
        </w:tabs>
        <w:spacing w:before="0"/>
        <w:rPr>
          <w:b w:val="1"/>
          <w:sz w:val="28"/>
        </w:rPr>
      </w:pPr>
    </w:p>
    <w:p>
      <w:pPr>
        <w:numPr>
          <w:ilvl w:val="0"/>
          <w:numId w:val="3"/>
        </w:numPr>
        <w:tabs>
          <w:tab w:val="left" w:pos="360" w:leader="none"/>
          <w:tab w:val="clear" w:pos="720" w:leader="none"/>
        </w:tabs>
        <w:spacing w:before="0"/>
        <w:ind w:hanging="720"/>
        <w:rPr>
          <w:b w:val="1"/>
          <w:sz w:val="22"/>
        </w:rPr>
      </w:pPr>
      <w:r>
        <w:rPr>
          <w:b w:val="1"/>
          <w:sz w:val="22"/>
        </w:rPr>
        <w:t>Declaração de Ausência de Antecedentes Criminais</w:t>
      </w:r>
    </w:p>
    <w:p>
      <w:pPr>
        <w:pStyle w:val="P2"/>
        <w:spacing w:lineRule="auto" w:line="360" w:before="120" w:after="60"/>
        <w:ind w:firstLine="0" w:left="360"/>
        <w:rPr>
          <w:sz w:val="20"/>
        </w:rPr>
      </w:pPr>
      <w:r>
        <w:rPr>
          <w:sz w:val="20"/>
        </w:rPr>
        <w:t>O candidato declara, sob compromisso de honra, que nunca foi objecto de:</w:t>
      </w:r>
    </w:p>
    <w:p>
      <w:pPr>
        <w:pStyle w:val="P2"/>
        <w:numPr>
          <w:ilvl w:val="0"/>
          <w:numId w:val="1"/>
        </w:numPr>
        <w:tabs>
          <w:tab w:val="left" w:pos="0" w:leader="none"/>
          <w:tab w:val="left" w:pos="720" w:leader="none"/>
        </w:tabs>
        <w:spacing w:lineRule="auto" w:line="360" w:before="60" w:after="60"/>
        <w:ind w:left="720"/>
        <w:rPr>
          <w:sz w:val="20"/>
        </w:rPr>
      </w:pPr>
      <w:r>
        <w:rPr>
          <w:sz w:val="20"/>
        </w:rPr>
        <w:t>Condenação em processo crime, contra-ordenacional, cível ou administrativo que o impeça de gerir, administrar ou dirigir qualquer entidade ou de exercer uma actividade comercial;</w:t>
      </w:r>
    </w:p>
    <w:p>
      <w:pPr>
        <w:pStyle w:val="P2"/>
        <w:numPr>
          <w:ilvl w:val="0"/>
          <w:numId w:val="1"/>
        </w:numPr>
        <w:tabs>
          <w:tab w:val="left" w:pos="0" w:leader="none"/>
          <w:tab w:val="left" w:pos="720" w:leader="none"/>
        </w:tabs>
        <w:spacing w:lineRule="auto" w:line="360" w:before="60" w:after="60"/>
        <w:ind w:left="720"/>
        <w:rPr>
          <w:sz w:val="20"/>
        </w:rPr>
      </w:pPr>
      <w:r>
        <w:rPr>
          <w:sz w:val="20"/>
        </w:rPr>
        <w:t>Qualquer investigação ou procedimento que pudesse conduzir à condenação em processo crime, contra-ordenacional, cível ou administrativo que o impeça de gerir, administrar ou dirigir qualquer entidade ou de exercer uma actividade comercial.</w:t>
      </w:r>
    </w:p>
    <w:p>
      <w:pPr>
        <w:pStyle w:val="P2"/>
        <w:tabs>
          <w:tab w:val="left" w:pos="0" w:leader="none"/>
        </w:tabs>
        <w:spacing w:lineRule="auto" w:line="360" w:before="60" w:after="60"/>
        <w:rPr>
          <w:sz w:val="20"/>
        </w:rPr>
      </w:pPr>
    </w:p>
    <w:p>
      <w:pPr>
        <w:pStyle w:val="P2"/>
        <w:tabs>
          <w:tab w:val="left" w:pos="0" w:leader="none"/>
        </w:tabs>
        <w:spacing w:lineRule="auto" w:line="360" w:before="60" w:after="60"/>
        <w:rPr>
          <w:sz w:val="20"/>
        </w:rPr>
      </w:pPr>
    </w:p>
    <w:p>
      <w:pPr>
        <w:pStyle w:val="P2"/>
        <w:tabs>
          <w:tab w:val="left" w:pos="0" w:leader="none"/>
        </w:tabs>
        <w:spacing w:lineRule="auto" w:line="360" w:before="60" w:after="60"/>
        <w:ind w:firstLine="0"/>
        <w:rPr>
          <w:sz w:val="20"/>
        </w:rPr>
      </w:pPr>
      <w:r>
        <w:rPr>
          <w:b w:val="1"/>
          <w:sz w:val="22"/>
        </w:rPr>
        <w:t xml:space="preserve">Data: </w:t>
      </w:r>
      <w:r>
        <w:rPr>
          <w:sz w:val="22"/>
        </w:rPr>
        <w:t xml:space="preserve"> </w:t>
      </w:r>
      <w:r>
        <w:rPr>
          <w:color w:val="808080"/>
          <w:sz w:val="22"/>
        </w:rPr>
        <w:t>_____</w:t>
      </w:r>
      <w:r>
        <w:rPr>
          <w:b w:val="1"/>
          <w:sz w:val="22"/>
        </w:rPr>
        <w:t xml:space="preserve"> </w:t>
      </w:r>
      <w:r>
        <w:rPr>
          <w:sz w:val="22"/>
        </w:rPr>
        <w:t>/</w:t>
      </w:r>
      <w:r>
        <w:rPr>
          <w:color w:val="808080"/>
          <w:sz w:val="22"/>
        </w:rPr>
        <w:t>_____</w:t>
      </w:r>
      <w:r>
        <w:rPr>
          <w:sz w:val="22"/>
        </w:rPr>
        <w:t xml:space="preserve"> / </w:t>
      </w:r>
      <w:r>
        <w:rPr>
          <w:color w:val="808080"/>
          <w:sz w:val="22"/>
        </w:rPr>
        <w:t xml:space="preserve">______    </w:t>
      </w:r>
      <w:r>
        <w:rPr>
          <w:sz w:val="22"/>
        </w:rPr>
        <w:t xml:space="preserve">             </w:t>
      </w:r>
    </w:p>
    <w:p>
      <w:pPr>
        <w:spacing w:before="0"/>
        <w:rPr>
          <w:b w:val="1"/>
        </w:rPr>
      </w:pPr>
    </w:p>
    <w:p>
      <w:pPr>
        <w:spacing w:before="0"/>
        <w:rPr>
          <w:b w:val="1"/>
          <w:sz w:val="22"/>
        </w:rPr>
      </w:pPr>
      <w:r>
        <w:rPr>
          <w:b w:val="1"/>
          <w:sz w:val="22"/>
        </w:rPr>
        <w:t>Assinaturas</w:t>
      </w:r>
      <w:r>
        <w:rPr>
          <w:b w:val="1"/>
          <w:sz w:val="22"/>
        </w:rPr>
        <w:t>:</w:t>
      </w:r>
    </w:p>
    <w:p>
      <w:pPr>
        <w:spacing w:before="0"/>
        <w:rPr>
          <w:b w:val="1"/>
          <w:sz w:val="22"/>
        </w:rPr>
      </w:pPr>
    </w:p>
    <w:tbl>
      <w:tblPr>
        <w:tblStyle w:val="T2"/>
        <w:tblW w:w="8388" w:type="dxa"/>
        <w:tblInd w:w="468" w:type="dxa"/>
        <w:tblLayout w:type="autofit"/>
      </w:tblPr>
      <w:tblGrid/>
      <w:tr>
        <w:trPr>
          <w:wAfter w:w="0" w:type="dxa"/>
        </w:trPr>
        <w:tc>
          <w:tcPr>
            <w:tcW w:w="3888" w:type="dxa"/>
          </w:tcPr>
          <w:p>
            <w:pPr>
              <w:spacing w:before="120"/>
              <w:ind w:right="-28"/>
              <w:jc w:val="center"/>
            </w:pPr>
          </w:p>
        </w:tc>
        <w:tc>
          <w:tcPr>
            <w:tcW w:w="720" w:type="dxa"/>
          </w:tcPr>
          <w:p>
            <w:pPr>
              <w:spacing w:before="120"/>
              <w:ind w:right="-28"/>
              <w:jc w:val="center"/>
            </w:pPr>
          </w:p>
        </w:tc>
        <w:tc>
          <w:tcPr>
            <w:tcW w:w="3780" w:type="dxa"/>
          </w:tcPr>
          <w:p>
            <w:pPr>
              <w:spacing w:before="120"/>
              <w:ind w:right="-28"/>
              <w:jc w:val="center"/>
            </w:pPr>
          </w:p>
        </w:tc>
      </w:tr>
      <w:tr>
        <w:trPr>
          <w:wAfter w:w="0" w:type="dxa"/>
        </w:trPr>
        <w:tc>
          <w:tcPr>
            <w:tcW w:w="3888" w:type="dxa"/>
            <w:tcBorders>
              <w:top w:val="single" w:sz="4" w:space="0" w:shadow="0" w:frame="0" w:color="808080"/>
            </w:tcBorders>
          </w:tcPr>
          <w:p>
            <w:pPr>
              <w:spacing w:lineRule="auto" w:line="240" w:before="120"/>
              <w:ind w:right="-28"/>
              <w:jc w:val="center"/>
              <w:rPr>
                <w:i w:val="1"/>
                <w:sz w:val="16"/>
              </w:rPr>
            </w:pPr>
            <w:r>
              <w:rPr>
                <w:i w:val="1"/>
                <w:sz w:val="16"/>
              </w:rPr>
              <w:t>Assinatura do candidato a Representante Autorizado</w:t>
            </w:r>
          </w:p>
        </w:tc>
        <w:tc>
          <w:tcPr>
            <w:tcW w:w="720" w:type="dxa"/>
          </w:tcPr>
          <w:p>
            <w:pPr>
              <w:spacing w:lineRule="auto" w:line="240" w:before="120"/>
              <w:ind w:right="-28"/>
              <w:jc w:val="center"/>
              <w:rPr>
                <w:i w:val="1"/>
                <w:sz w:val="16"/>
              </w:rPr>
            </w:pPr>
          </w:p>
        </w:tc>
        <w:tc>
          <w:tcPr>
            <w:tcW w:w="3780" w:type="dxa"/>
            <w:tcBorders>
              <w:top w:val="single" w:sz="4" w:space="0" w:shadow="0" w:frame="0" w:color="808080"/>
            </w:tcBorders>
          </w:tcPr>
          <w:p>
            <w:pPr>
              <w:spacing w:lineRule="auto" w:line="240" w:before="120"/>
              <w:ind w:right="-28"/>
              <w:jc w:val="center"/>
              <w:rPr>
                <w:i w:val="1"/>
                <w:sz w:val="16"/>
              </w:rPr>
            </w:pPr>
            <w:r>
              <w:rPr>
                <w:i w:val="1"/>
                <w:sz w:val="16"/>
              </w:rPr>
              <w:t>Assinatura de quem vincula a sociedade, com reconhecimento na qualidade</w:t>
            </w:r>
          </w:p>
        </w:tc>
      </w:tr>
    </w:tbl>
    <w:p>
      <w:pPr>
        <w:pStyle w:val="P2"/>
        <w:spacing w:lineRule="auto" w:line="240" w:before="0" w:after="0"/>
        <w:ind w:firstLine="0"/>
        <w:jc w:val="left"/>
        <w:rPr>
          <w:sz w:val="20"/>
        </w:rPr>
      </w:pPr>
    </w:p>
    <w:p>
      <w:pPr>
        <w:pStyle w:val="P2"/>
        <w:spacing w:lineRule="auto" w:line="240" w:before="0" w:after="0"/>
        <w:ind w:firstLine="0"/>
        <w:jc w:val="left"/>
        <w:rPr>
          <w:b w:val="1"/>
          <w:i w:val="1"/>
        </w:rPr>
      </w:pPr>
    </w:p>
    <w:p>
      <w:pPr>
        <w:pStyle w:val="P2"/>
        <w:spacing w:lineRule="auto" w:line="240" w:before="0" w:after="0"/>
        <w:ind w:hanging="3"/>
        <w:jc w:val="left"/>
        <w:rPr>
          <w:b w:val="1"/>
          <w:i w:val="1"/>
        </w:rPr>
      </w:pPr>
    </w:p>
    <w:p>
      <w:pPr>
        <w:pStyle w:val="P2"/>
        <w:spacing w:lineRule="auto" w:line="240" w:before="0" w:after="0"/>
        <w:ind w:hanging="3"/>
        <w:jc w:val="left"/>
        <w:rPr>
          <w:i w:val="1"/>
          <w:sz w:val="16"/>
        </w:rPr>
      </w:pPr>
      <w:r>
        <w:rPr>
          <w:b w:val="1"/>
          <w:i w:val="1"/>
        </w:rPr>
        <w:t>NOTA</w:t>
      </w:r>
      <w:r>
        <w:rPr>
          <w:i w:val="1"/>
        </w:rPr>
        <w:t xml:space="preserve">: </w:t>
      </w:r>
      <w:r>
        <w:rPr>
          <w:i w:val="1"/>
          <w:sz w:val="16"/>
        </w:rPr>
        <w:t>Este formulário deve ser enviado juntamente com:</w:t>
      </w:r>
    </w:p>
    <w:p>
      <w:pPr>
        <w:tabs>
          <w:tab w:val="left" w:pos="720" w:leader="none"/>
        </w:tabs>
        <w:spacing w:lineRule="auto" w:line="240" w:before="0"/>
        <w:ind w:hanging="102" w:left="720"/>
        <w:jc w:val="left"/>
        <w:rPr>
          <w:i w:val="1"/>
          <w:sz w:val="16"/>
        </w:rPr>
      </w:pPr>
      <w:r>
        <w:rPr>
          <w:i w:val="1"/>
          <w:sz w:val="16"/>
        </w:rPr>
        <w:t xml:space="preserve">-  </w:t>
      </w:r>
      <w:r>
        <w:rPr>
          <w:i w:val="1"/>
          <w:sz w:val="16"/>
        </w:rPr>
        <w:t xml:space="preserve">Curriculum </w:t>
      </w:r>
      <w:r>
        <w:rPr>
          <w:i w:val="1"/>
          <w:sz w:val="16"/>
        </w:rPr>
        <w:t>V</w:t>
      </w:r>
      <w:r>
        <w:rPr>
          <w:i w:val="1"/>
          <w:sz w:val="16"/>
        </w:rPr>
        <w:t>itae do candidato;</w:t>
      </w:r>
    </w:p>
    <w:p>
      <w:pPr>
        <w:tabs>
          <w:tab w:val="left" w:pos="720" w:leader="none"/>
        </w:tabs>
        <w:spacing w:lineRule="auto" w:line="240" w:before="0"/>
        <w:ind w:hanging="104" w:left="720"/>
        <w:jc w:val="left"/>
        <w:rPr>
          <w:i w:val="1"/>
          <w:sz w:val="16"/>
        </w:rPr>
      </w:pPr>
      <w:r>
        <w:rPr>
          <w:i w:val="1"/>
          <w:sz w:val="16"/>
        </w:rPr>
        <w:t xml:space="preserve">-  </w:t>
      </w:r>
      <w:r>
        <w:rPr>
          <w:i w:val="1"/>
          <w:sz w:val="16"/>
        </w:rPr>
        <w:t xml:space="preserve">Documento comprovativo dos necessários poderes do candidato para assegurar as funções de representação do Membro </w:t>
      </w:r>
      <w:r>
        <w:rPr>
          <w:i w:val="1"/>
          <w:sz w:val="16"/>
        </w:rPr>
        <w:t>Negociador</w:t>
      </w:r>
    </w:p>
    <w:sectPr>
      <w:headerReference xmlns:r="http://schemas.openxmlformats.org/officeDocument/2006/relationships" w:type="default" r:id="RelHdr1"/>
      <w:footerReference xmlns:r="http://schemas.openxmlformats.org/officeDocument/2006/relationships" w:type="default" r:id="RelFtr1"/>
      <w:type w:val="nextPage"/>
      <w:pgSz w:w="11906" w:h="16838" w:code="0"/>
      <w:pgMar w:left="1418" w:right="1418" w:top="1701" w:bottom="1134" w:header="709" w:footer="680" w:gutter="0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tabs>
        <w:tab w:val="center" w:pos="4320" w:leader="none"/>
        <w:tab w:val="right" w:pos="8640" w:leader="none"/>
        <w:tab w:val="right" w:pos="13500" w:leader="none"/>
      </w:tabs>
      <w:spacing w:lineRule="auto" w:line="240" w:before="120"/>
      <w:ind w:right="74"/>
      <w:jc w:val="left"/>
      <w:rPr>
        <w:sz w:val="14"/>
      </w:rPr>
    </w:pPr>
    <w:r>
      <w:rPr>
        <w:sz w:val="14"/>
      </w:rPr>
      <w:t>OMIP – Pólo Português, S.G.M.R., S.A.</w:t>
    </w:r>
  </w:p>
  <w:p>
    <w:pPr>
      <w:tabs>
        <w:tab w:val="center" w:pos="4320" w:leader="none"/>
        <w:tab w:val="right" w:pos="8640" w:leader="none"/>
        <w:tab w:val="right" w:pos="13500" w:leader="none"/>
      </w:tabs>
      <w:spacing w:lineRule="auto" w:line="240" w:before="0"/>
      <w:ind w:right="74"/>
      <w:jc w:val="left"/>
      <w:rPr>
        <w:sz w:val="14"/>
      </w:rPr>
    </w:pPr>
    <w:r>
      <w:rPr>
        <w:sz w:val="14"/>
      </w:rPr>
      <w:t xml:space="preserve">Av. Casal Ribeiro, nº 14 - 8º </w:t>
    </w:r>
    <w:r>
      <w:rPr>
        <w:rFonts w:ascii="Wingdings" w:hAnsi="Wingdings"/>
        <w:sz w:val="14"/>
      </w:rPr>
      <w:t></w:t>
    </w:r>
    <w:r>
      <w:rPr>
        <w:sz w:val="14"/>
      </w:rPr>
      <w:t xml:space="preserve"> 1000-092 Lisboa-Portugal</w:t>
    </w:r>
  </w:p>
  <w:p>
    <w:pPr>
      <w:pStyle w:val="P4"/>
      <w:spacing w:before="0"/>
    </w:pPr>
    <w:r>
      <w:rPr>
        <w:sz w:val="14"/>
      </w:rPr>
      <w:t xml:space="preserve">Tel.: +351 21 000 60 00  </w:t>
    </w:r>
    <w:r>
      <w:rPr>
        <w:rFonts w:ascii="Wingdings" w:hAnsi="Wingdings"/>
        <w:sz w:val="14"/>
      </w:rPr>
      <w:t></w:t>
    </w:r>
    <w:r>
      <w:rPr>
        <w:sz w:val="14"/>
      </w:rPr>
      <w:t xml:space="preserve">  Fax: +351 21 000 60 12  </w:t>
    </w:r>
    <w:r>
      <w:rPr>
        <w:rFonts w:ascii="Wingdings" w:hAnsi="Wingdings"/>
        <w:sz w:val="14"/>
      </w:rPr>
      <w:t></w:t>
    </w:r>
    <w:r>
      <w:rPr>
        <w:sz w:val="14"/>
      </w:rPr>
      <w:t xml:space="preserve">  E-mail: trading@omip.pt</w:t>
    </w: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3"/>
      <w:jc w:val="right"/>
    </w:pPr>
    <w:r>
      <w:drawing>
        <wp:inline xmlns:wp="http://schemas.openxmlformats.org/drawingml/2006/wordprocessingDrawing">
          <wp:extent cx="885190" cy="344170"/>
          <wp:docPr id="1" name="Picture 1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xmlns:r="http://schemas.openxmlformats.org/officeDocument/2006/relationships" r:embed="Relimage1"/>
                  <a:stretch>
                    <a:fillRect/>
                  </a:stretch>
                </pic:blipFill>
                <pic:spPr>
                  <a:xfrm>
                    <a:off x="0" y="0"/>
                    <a:ext cx="885190" cy="344170"/>
                  </a:xfrm>
                  <a:prstGeom prst="rect"/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>
  <w:abstractNum w:abstractNumId="0">
    <w:nsid w:val="07CF3EAE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">
    <w:nsid w:val="4F9974A2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">
    <w:nsid w:val="629E20C8"/>
    <w:multiLevelType w:val="hybridMultilevel"/>
    <w:lvl w:ilvl="0" w:tplc="2EEAB71E">
      <w:start w:val="1"/>
      <w:numFmt w:val="bullet"/>
      <w:suff w:val="tab"/>
      <w:lvlText w:val=""/>
      <w:lvlJc w:val="left"/>
      <w:pPr>
        <w:ind w:hanging="360" w:left="1800"/>
        <w:tabs>
          <w:tab w:val="left" w:pos="1800" w:leader="none"/>
        </w:tabs>
      </w:pPr>
      <w:rPr>
        <w:rFonts w:ascii="Wingdings" w:hAnsi="Wingdings"/>
        <w:sz w:val="20"/>
      </w:rPr>
    </w:lvl>
    <w:lvl w:ilvl="1" w:tplc="6316338C">
      <w:start w:val="1"/>
      <w:numFmt w:val="bullet"/>
      <w:suff w:val="tab"/>
      <w:lvlText w:val="o"/>
      <w:lvlJc w:val="left"/>
      <w:pPr>
        <w:ind w:hanging="360" w:left="-405"/>
        <w:tabs>
          <w:tab w:val="left" w:pos="-405" w:leader="none"/>
        </w:tabs>
      </w:pPr>
      <w:rPr>
        <w:rFonts w:ascii="Courier New" w:hAnsi="Courier New"/>
      </w:rPr>
    </w:lvl>
    <w:lvl w:ilvl="2" w:tplc="60A1DA03">
      <w:start w:val="1"/>
      <w:numFmt w:val="bullet"/>
      <w:suff w:val="tab"/>
      <w:lvlText w:val=""/>
      <w:lvlJc w:val="left"/>
      <w:pPr>
        <w:ind w:hanging="360" w:left="315"/>
        <w:tabs>
          <w:tab w:val="left" w:pos="315" w:leader="none"/>
        </w:tabs>
      </w:pPr>
      <w:rPr>
        <w:rFonts w:ascii="Wingdings" w:hAnsi="Wingdings"/>
      </w:rPr>
    </w:lvl>
    <w:lvl w:ilvl="3" w:tplc="04123325">
      <w:start w:val="1"/>
      <w:numFmt w:val="bullet"/>
      <w:suff w:val="tab"/>
      <w:lvlText w:val=""/>
      <w:lvlJc w:val="left"/>
      <w:pPr>
        <w:ind w:hanging="360" w:left="1035"/>
        <w:tabs>
          <w:tab w:val="left" w:pos="1035" w:leader="none"/>
        </w:tabs>
      </w:pPr>
      <w:rPr>
        <w:rFonts w:ascii="Symbol" w:hAnsi="Symbol"/>
      </w:rPr>
    </w:lvl>
    <w:lvl w:ilvl="4" w:tplc="662372C9">
      <w:start w:val="1"/>
      <w:numFmt w:val="bullet"/>
      <w:suff w:val="tab"/>
      <w:lvlText w:val="o"/>
      <w:lvlJc w:val="left"/>
      <w:pPr>
        <w:ind w:hanging="360" w:left="1755"/>
        <w:tabs>
          <w:tab w:val="left" w:pos="1755" w:leader="none"/>
        </w:tabs>
      </w:pPr>
      <w:rPr>
        <w:rFonts w:ascii="Courier New" w:hAnsi="Courier New"/>
      </w:rPr>
    </w:lvl>
    <w:lvl w:ilvl="5" w:tplc="79F4AA28">
      <w:start w:val="1"/>
      <w:numFmt w:val="bullet"/>
      <w:suff w:val="tab"/>
      <w:lvlText w:val=""/>
      <w:lvlJc w:val="left"/>
      <w:pPr>
        <w:ind w:hanging="360" w:left="2475"/>
        <w:tabs>
          <w:tab w:val="left" w:pos="2475" w:leader="none"/>
        </w:tabs>
      </w:pPr>
      <w:rPr>
        <w:rFonts w:ascii="Wingdings" w:hAnsi="Wingdings"/>
      </w:rPr>
    </w:lvl>
    <w:lvl w:ilvl="6" w:tplc="0760C88E">
      <w:start w:val="1"/>
      <w:numFmt w:val="bullet"/>
      <w:suff w:val="tab"/>
      <w:lvlText w:val=""/>
      <w:lvlJc w:val="left"/>
      <w:pPr>
        <w:ind w:hanging="360" w:left="3195"/>
        <w:tabs>
          <w:tab w:val="left" w:pos="3195" w:leader="none"/>
        </w:tabs>
      </w:pPr>
      <w:rPr>
        <w:rFonts w:ascii="Symbol" w:hAnsi="Symbol"/>
      </w:rPr>
    </w:lvl>
    <w:lvl w:ilvl="7" w:tplc="15FA0E75">
      <w:start w:val="1"/>
      <w:numFmt w:val="bullet"/>
      <w:suff w:val="tab"/>
      <w:lvlText w:val="o"/>
      <w:lvlJc w:val="left"/>
      <w:pPr>
        <w:ind w:hanging="360" w:left="3915"/>
        <w:tabs>
          <w:tab w:val="left" w:pos="3915" w:leader="none"/>
        </w:tabs>
      </w:pPr>
      <w:rPr>
        <w:rFonts w:ascii="Courier New" w:hAnsi="Courier New"/>
      </w:rPr>
    </w:lvl>
    <w:lvl w:ilvl="8" w:tplc="39150F3C">
      <w:start w:val="1"/>
      <w:numFmt w:val="bullet"/>
      <w:suff w:val="tab"/>
      <w:lvlText w:val=""/>
      <w:lvlJc w:val="left"/>
      <w:pPr>
        <w:ind w:hanging="360" w:left="4635"/>
        <w:tabs>
          <w:tab w:val="left" w:pos="4635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>
      <w:spacing w:lineRule="auto" w:line="360" w:before="240"/>
      <w:jc w:val="both"/>
    </w:pPr>
    <w:rPr>
      <w:rFonts w:ascii="Arial" w:hAnsi="Arial"/>
      <w:sz w:val="20"/>
    </w:rPr>
  </w:style>
  <w:style w:type="paragraph" w:styleId="P1">
    <w:name w:val="Heading 1"/>
    <w:basedOn w:val="P0"/>
    <w:next w:val="P0"/>
    <w:qFormat/>
    <w:pPr>
      <w:keepNext w:val="1"/>
      <w:spacing w:after="60"/>
      <w:jc w:val="center"/>
      <w:outlineLvl w:val="0"/>
    </w:pPr>
    <w:rPr>
      <w:b w:val="1"/>
      <w:sz w:val="32"/>
    </w:rPr>
  </w:style>
  <w:style w:type="paragraph" w:styleId="P2">
    <w:name w:val="texto"/>
    <w:basedOn w:val="P0"/>
    <w:next w:val="P2"/>
    <w:pPr>
      <w:spacing w:lineRule="exact" w:line="240" w:before="40" w:after="40"/>
      <w:ind w:firstLine="283"/>
    </w:pPr>
    <w:rPr>
      <w:sz w:val="18"/>
    </w:rPr>
  </w:style>
  <w:style w:type="paragraph" w:styleId="P3">
    <w:name w:val="Header"/>
    <w:basedOn w:val="P0"/>
    <w:next w:val="P3"/>
    <w:pPr>
      <w:tabs>
        <w:tab w:val="center" w:pos="4153" w:leader="none"/>
        <w:tab w:val="right" w:pos="8306" w:leader="none"/>
      </w:tabs>
    </w:pPr>
    <w:rPr/>
  </w:style>
  <w:style w:type="paragraph" w:styleId="P4">
    <w:name w:val="Footer"/>
    <w:basedOn w:val="P0"/>
    <w:next w:val="P4"/>
    <w:link w:val="C3"/>
    <w:pPr>
      <w:tabs>
        <w:tab w:val="center" w:pos="4153" w:leader="none"/>
        <w:tab w:val="right" w:pos="8306" w:leader="none"/>
      </w:tabs>
    </w:pPr>
    <w:rPr/>
  </w:style>
  <w:style w:type="paragraph" w:styleId="P5">
    <w:name w:val="TOC 1"/>
    <w:basedOn w:val="P0"/>
    <w:next w:val="P0"/>
    <w:pPr>
      <w:tabs>
        <w:tab w:val="left" w:pos="480" w:leader="none"/>
        <w:tab w:val="right" w:pos="8302" w:leader="dot"/>
      </w:tabs>
      <w:spacing w:lineRule="auto" w:line="240" w:before="0"/>
      <w:jc w:val="center"/>
    </w:pPr>
    <w:rPr>
      <w:b w:val="1"/>
      <w:color w:val="7F7F7F"/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Footer Char"/>
    <w:link w:val="P4"/>
    <w:rPr/>
  </w:style>
  <w:style w:type="character" w:styleId="C4">
    <w:name w:val="Page Number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Table Grid"/>
    <w:basedOn w:val="T2"/>
    <w:pPr>
      <w:spacing w:lineRule="auto" w:line="360" w:before="240"/>
      <w:jc w:val="both"/>
    </w:pPr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Alberto Piris</dc:creator>
  <dcterms:created xsi:type="dcterms:W3CDTF">2008-10-08T11:19:00Z</dcterms:created>
  <cp:lastModifiedBy>Susana Mendes [OMIP]</cp:lastModifiedBy>
  <dcterms:modified xsi:type="dcterms:W3CDTF">2020-02-26T13:31:29Z</dcterms:modified>
  <cp:revision>6</cp:revision>
  <dc:title>Modelo T04 [30</dc:title>
</cp:coreProperties>
</file>